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39" w:rsidRPr="00CF47C3" w:rsidRDefault="00CF47C3" w:rsidP="00CF47C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F47C3">
        <w:rPr>
          <w:rFonts w:ascii="Times New Roman" w:hAnsi="Times New Roman" w:cs="Times New Roman"/>
        </w:rPr>
        <w:t>Приложение  № 7</w:t>
      </w:r>
    </w:p>
    <w:p w:rsidR="00CF47C3" w:rsidRPr="00CF47C3" w:rsidRDefault="00CF47C3" w:rsidP="00CF47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7C3">
        <w:rPr>
          <w:rFonts w:ascii="Times New Roman" w:hAnsi="Times New Roman" w:cs="Times New Roman"/>
        </w:rPr>
        <w:t>к приказу ФАС России</w:t>
      </w:r>
    </w:p>
    <w:p w:rsidR="00CF47C3" w:rsidRPr="00CF47C3" w:rsidRDefault="00CF47C3" w:rsidP="00CF47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7C3">
        <w:rPr>
          <w:rFonts w:ascii="Times New Roman" w:hAnsi="Times New Roman" w:cs="Times New Roman"/>
        </w:rPr>
        <w:t>от 18.01.2019 № 38/19</w:t>
      </w:r>
    </w:p>
    <w:p w:rsidR="00CF47C3" w:rsidRP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C3" w:rsidRP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C3">
        <w:rPr>
          <w:rFonts w:ascii="Times New Roman" w:hAnsi="Times New Roman" w:cs="Times New Roman"/>
          <w:b/>
          <w:sz w:val="24"/>
          <w:szCs w:val="24"/>
        </w:rPr>
        <w:t>Информация об условиях, на которых осуществляется оказание услуг по подключению (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F47C3">
        <w:rPr>
          <w:rFonts w:ascii="Times New Roman" w:hAnsi="Times New Roman" w:cs="Times New Roman"/>
          <w:b/>
          <w:sz w:val="24"/>
          <w:szCs w:val="24"/>
        </w:rPr>
        <w:t>ехнологическому присоединению)</w:t>
      </w:r>
    </w:p>
    <w:p w:rsid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F47C3">
        <w:rPr>
          <w:rFonts w:ascii="Times New Roman" w:hAnsi="Times New Roman" w:cs="Times New Roman"/>
          <w:b/>
          <w:sz w:val="24"/>
          <w:szCs w:val="24"/>
        </w:rPr>
        <w:t xml:space="preserve"> газораспределительным сетям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7C3">
        <w:rPr>
          <w:rFonts w:ascii="Times New Roman" w:hAnsi="Times New Roman" w:cs="Times New Roman"/>
          <w:b/>
          <w:sz w:val="24"/>
          <w:szCs w:val="24"/>
          <w:u w:val="single"/>
        </w:rPr>
        <w:t>ООО «Газпром газораспределение Йошкар-Ола»</w:t>
      </w:r>
    </w:p>
    <w:p w:rsid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</w:t>
      </w:r>
      <w:r w:rsidRPr="00CF47C3">
        <w:rPr>
          <w:rFonts w:ascii="Times New Roman" w:hAnsi="Times New Roman" w:cs="Times New Roman"/>
          <w:sz w:val="24"/>
          <w:szCs w:val="24"/>
          <w:vertAlign w:val="superscript"/>
        </w:rPr>
        <w:t>наименование субъекта естественной монополии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F47C3" w:rsidRDefault="00CF47C3" w:rsidP="00CF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5970"/>
        <w:gridCol w:w="3185"/>
      </w:tblGrid>
      <w:tr w:rsidR="00CF47C3" w:rsidRPr="00E0086F" w:rsidTr="00E0086F">
        <w:tc>
          <w:tcPr>
            <w:tcW w:w="40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Раскрываемая информация</w:t>
            </w:r>
          </w:p>
        </w:tc>
        <w:tc>
          <w:tcPr>
            <w:tcW w:w="318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Место размещения информации в информационно-коммуникационной сети «Интернет»</w:t>
            </w:r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направленных для рассмотрения запроса о выдаче технических условий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объектов капитального строительства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коллективном запросе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подключении (технологическом присоединении) объектов капитального строительства к сете газораспределения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3187" w:type="dxa"/>
          </w:tcPr>
          <w:p w:rsidR="00CF47C3" w:rsidRPr="00E0086F" w:rsidRDefault="008306B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</w:tbl>
    <w:p w:rsidR="00CF47C3" w:rsidRPr="00CF47C3" w:rsidRDefault="00CF47C3" w:rsidP="00CF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7C3" w:rsidRPr="00CF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C3"/>
    <w:rsid w:val="008306B8"/>
    <w:rsid w:val="009208FF"/>
    <w:rsid w:val="00C43C39"/>
    <w:rsid w:val="00CF47C3"/>
    <w:rsid w:val="00D049EA"/>
    <w:rsid w:val="00E0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0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gaz.ru" TargetMode="External"/><Relationship Id="rId13" Type="http://schemas.openxmlformats.org/officeDocument/2006/relationships/hyperlink" Target="http://www.marigaz.ru" TargetMode="External"/><Relationship Id="rId18" Type="http://schemas.openxmlformats.org/officeDocument/2006/relationships/hyperlink" Target="http://www.marigaz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rigaz.ru" TargetMode="External"/><Relationship Id="rId12" Type="http://schemas.openxmlformats.org/officeDocument/2006/relationships/hyperlink" Target="http://www.marigaz.ru" TargetMode="External"/><Relationship Id="rId17" Type="http://schemas.openxmlformats.org/officeDocument/2006/relationships/hyperlink" Target="http://www.marigaz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rigaz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rigaz.ru" TargetMode="External"/><Relationship Id="rId11" Type="http://schemas.openxmlformats.org/officeDocument/2006/relationships/hyperlink" Target="http://www.marigaz.ru" TargetMode="External"/><Relationship Id="rId5" Type="http://schemas.openxmlformats.org/officeDocument/2006/relationships/hyperlink" Target="http://www.marigaz.ru" TargetMode="External"/><Relationship Id="rId15" Type="http://schemas.openxmlformats.org/officeDocument/2006/relationships/hyperlink" Target="http://www.marigaz.ru" TargetMode="External"/><Relationship Id="rId10" Type="http://schemas.openxmlformats.org/officeDocument/2006/relationships/hyperlink" Target="http://www.marigaz.ru" TargetMode="External"/><Relationship Id="rId19" Type="http://schemas.openxmlformats.org/officeDocument/2006/relationships/hyperlink" Target="http://www.marig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gaz.ru" TargetMode="External"/><Relationship Id="rId14" Type="http://schemas.openxmlformats.org/officeDocument/2006/relationships/hyperlink" Target="http://www.mari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C. Ухов</dc:creator>
  <cp:lastModifiedBy>Ухов Иван Сергеевич</cp:lastModifiedBy>
  <cp:revision>2</cp:revision>
  <cp:lastPrinted>2019-02-08T05:23:00Z</cp:lastPrinted>
  <dcterms:created xsi:type="dcterms:W3CDTF">2020-01-10T04:53:00Z</dcterms:created>
  <dcterms:modified xsi:type="dcterms:W3CDTF">2020-01-10T04:53:00Z</dcterms:modified>
</cp:coreProperties>
</file>